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BB" w:rsidRDefault="00392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92FBB">
        <w:rPr>
          <w:rFonts w:ascii="Arial" w:hAnsi="Arial" w:cs="Arial"/>
          <w:sz w:val="24"/>
          <w:szCs w:val="24"/>
        </w:rPr>
        <w:t xml:space="preserve">Educación Líquida </w:t>
      </w:r>
      <w:proofErr w:type="spellStart"/>
      <w:r w:rsidRPr="00392FBB">
        <w:rPr>
          <w:rFonts w:ascii="Arial" w:hAnsi="Arial" w:cs="Arial"/>
          <w:sz w:val="24"/>
          <w:szCs w:val="24"/>
        </w:rPr>
        <w:t>Zygmunt</w:t>
      </w:r>
      <w:proofErr w:type="spellEnd"/>
      <w:r w:rsidRPr="00392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2FBB">
        <w:rPr>
          <w:rFonts w:ascii="Arial" w:hAnsi="Arial" w:cs="Arial"/>
          <w:sz w:val="24"/>
          <w:szCs w:val="24"/>
        </w:rPr>
        <w:t>Bauman</w:t>
      </w:r>
      <w:proofErr w:type="spellEnd"/>
    </w:p>
    <w:p w:rsidR="00392FBB" w:rsidRDefault="00392FBB">
      <w:pPr>
        <w:rPr>
          <w:rFonts w:ascii="Arial" w:hAnsi="Arial" w:cs="Arial"/>
          <w:sz w:val="24"/>
          <w:szCs w:val="24"/>
        </w:rPr>
      </w:pPr>
    </w:p>
    <w:p w:rsidR="008E6F67" w:rsidRDefault="00392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92FBB">
        <w:rPr>
          <w:rFonts w:ascii="Arial" w:hAnsi="Arial" w:cs="Arial"/>
          <w:sz w:val="24"/>
          <w:szCs w:val="24"/>
        </w:rPr>
        <w:t>TRES IDEAS FUERZA</w:t>
      </w:r>
    </w:p>
    <w:p w:rsidR="00392FBB" w:rsidRDefault="00392FBB">
      <w:pPr>
        <w:rPr>
          <w:rFonts w:ascii="Arial" w:hAnsi="Arial" w:cs="Arial"/>
          <w:sz w:val="24"/>
          <w:szCs w:val="24"/>
        </w:rPr>
      </w:pPr>
    </w:p>
    <w:p w:rsidR="00392FBB" w:rsidRPr="00392FBB" w:rsidRDefault="00392FBB" w:rsidP="00392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392FBB">
        <w:rPr>
          <w:rFonts w:ascii="Arial" w:hAnsi="Arial" w:cs="Arial"/>
          <w:sz w:val="24"/>
          <w:szCs w:val="24"/>
        </w:rPr>
        <w:t xml:space="preserve"> El tiempo es un cambio constante en la educación</w:t>
      </w:r>
    </w:p>
    <w:p w:rsidR="00392FBB" w:rsidRDefault="00392FBB" w:rsidP="00392FBB">
      <w:pPr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 xml:space="preserve">   </w:t>
      </w:r>
    </w:p>
    <w:p w:rsidR="00392FBB" w:rsidRPr="00392FBB" w:rsidRDefault="00392FBB" w:rsidP="00392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92FBB">
        <w:rPr>
          <w:rFonts w:ascii="Arial" w:hAnsi="Arial" w:cs="Arial"/>
          <w:sz w:val="24"/>
          <w:szCs w:val="24"/>
        </w:rPr>
        <w:t>Educación global  tecnológica – permanente y vivencial</w:t>
      </w:r>
    </w:p>
    <w:p w:rsidR="00392FBB" w:rsidRDefault="00392FBB" w:rsidP="00392FBB">
      <w:pPr>
        <w:rPr>
          <w:rFonts w:ascii="Arial" w:hAnsi="Arial" w:cs="Arial"/>
          <w:sz w:val="24"/>
          <w:szCs w:val="24"/>
        </w:rPr>
      </w:pPr>
      <w:r w:rsidRPr="00392FBB">
        <w:rPr>
          <w:rFonts w:ascii="Arial" w:hAnsi="Arial" w:cs="Arial"/>
          <w:sz w:val="24"/>
          <w:szCs w:val="24"/>
        </w:rPr>
        <w:t xml:space="preserve">  </w:t>
      </w:r>
    </w:p>
    <w:p w:rsidR="00392FBB" w:rsidRPr="00392FBB" w:rsidRDefault="00392FBB" w:rsidP="00392F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92FBB">
        <w:rPr>
          <w:rFonts w:ascii="Arial" w:hAnsi="Arial" w:cs="Arial"/>
          <w:sz w:val="24"/>
          <w:szCs w:val="24"/>
        </w:rPr>
        <w:t xml:space="preserve">Educación  y conocimiento  versátil  y  dinámico </w:t>
      </w:r>
    </w:p>
    <w:p w:rsidR="00392FBB" w:rsidRPr="00392FBB" w:rsidRDefault="00392FBB">
      <w:pPr>
        <w:rPr>
          <w:rFonts w:ascii="Arial" w:hAnsi="Arial" w:cs="Arial"/>
          <w:sz w:val="24"/>
          <w:szCs w:val="24"/>
        </w:rPr>
      </w:pPr>
    </w:p>
    <w:sectPr w:rsidR="00392FBB" w:rsidRPr="00392FBB" w:rsidSect="00DB2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FBB"/>
    <w:rsid w:val="00252854"/>
    <w:rsid w:val="00392FBB"/>
    <w:rsid w:val="00CF3371"/>
    <w:rsid w:val="00DB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ROSY</cp:lastModifiedBy>
  <cp:revision>1</cp:revision>
  <dcterms:created xsi:type="dcterms:W3CDTF">2013-09-04T18:38:00Z</dcterms:created>
  <dcterms:modified xsi:type="dcterms:W3CDTF">2013-09-04T18:53:00Z</dcterms:modified>
</cp:coreProperties>
</file>